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23" w:rsidRPr="00744C7A" w:rsidRDefault="00601223" w:rsidP="00601223">
      <w:pPr>
        <w:pStyle w:val="NormalWeb"/>
        <w:rPr>
          <w:rFonts w:ascii="Lucida Grande" w:hAnsi="Lucida Grande"/>
          <w:color w:val="000000"/>
        </w:rPr>
      </w:pPr>
      <w:bookmarkStart w:id="0" w:name="SummaryTable"/>
      <w:bookmarkStart w:id="1" w:name="RANGE!A30"/>
      <w:bookmarkStart w:id="2" w:name="tp6" w:colFirst="0" w:colLast="0"/>
      <w:bookmarkStart w:id="3" w:name="tp5" w:colFirst="0" w:colLast="0"/>
      <w:bookmarkStart w:id="4" w:name="tp4" w:colFirst="0" w:colLast="0"/>
      <w:bookmarkStart w:id="5" w:name="tp3" w:colFirst="0" w:colLast="0"/>
      <w:bookmarkStart w:id="6" w:name="tp2" w:colFirst="0" w:colLast="0"/>
      <w:bookmarkStart w:id="7" w:name="tp7" w:colFirst="0" w:colLast="0"/>
      <w:bookmarkStart w:id="8" w:name="_GoBack"/>
      <w:bookmarkEnd w:id="0"/>
      <w:bookmarkEnd w:id="8"/>
      <w:r w:rsidRPr="00E572E2">
        <w:rPr>
          <w:rFonts w:ascii="Arial" w:hAnsi="Arial" w:cs="Arial"/>
          <w:b/>
          <w:bCs/>
          <w:sz w:val="20"/>
          <w:szCs w:val="20"/>
        </w:rPr>
        <w:t xml:space="preserve">Date: </w:t>
      </w:r>
      <w:r>
        <w:rPr>
          <w:rFonts w:ascii="Arial" w:hAnsi="Arial" w:cs="Arial"/>
          <w:bCs/>
          <w:sz w:val="20"/>
          <w:szCs w:val="20"/>
        </w:rPr>
        <w:t>August 4, 2015</w:t>
      </w:r>
      <w:r w:rsidRPr="00744C7A">
        <w:rPr>
          <w:rFonts w:ascii="Arial" w:hAnsi="Arial" w:cs="Arial"/>
          <w:b/>
          <w:bCs/>
          <w:sz w:val="20"/>
          <w:szCs w:val="20"/>
        </w:rPr>
        <w:br/>
        <w:t xml:space="preserve">Name of Product: </w:t>
      </w:r>
      <w:bookmarkStart w:id="9" w:name="OLE_LINK1"/>
      <w:r w:rsidRPr="00744C7A">
        <w:rPr>
          <w:rFonts w:ascii="Arial" w:hAnsi="Arial" w:cs="Arial"/>
          <w:bCs/>
          <w:color w:val="000000"/>
          <w:sz w:val="20"/>
          <w:szCs w:val="20"/>
        </w:rPr>
        <w:t>Cisco Unified Attendant Conso</w:t>
      </w:r>
      <w:r>
        <w:rPr>
          <w:rFonts w:ascii="Arial" w:hAnsi="Arial" w:cs="Arial"/>
          <w:bCs/>
          <w:color w:val="000000"/>
          <w:sz w:val="20"/>
          <w:szCs w:val="20"/>
        </w:rPr>
        <w:t>l</w:t>
      </w:r>
      <w:r w:rsidRPr="00744C7A">
        <w:rPr>
          <w:rFonts w:ascii="Arial" w:hAnsi="Arial" w:cs="Arial"/>
          <w:bCs/>
          <w:color w:val="000000"/>
          <w:sz w:val="20"/>
          <w:szCs w:val="20"/>
        </w:rPr>
        <w:t>e</w:t>
      </w:r>
      <w:r>
        <w:rPr>
          <w:rFonts w:ascii="Arial" w:hAnsi="Arial" w:cs="Arial"/>
          <w:bCs/>
          <w:color w:val="000000"/>
          <w:sz w:val="20"/>
          <w:szCs w:val="20"/>
        </w:rPr>
        <w:t xml:space="preserve"> Advanced</w:t>
      </w:r>
      <w:r w:rsidRPr="00744C7A">
        <w:rPr>
          <w:rFonts w:ascii="Arial" w:hAnsi="Arial" w:cs="Arial"/>
          <w:bCs/>
          <w:color w:val="000000"/>
          <w:sz w:val="20"/>
          <w:szCs w:val="20"/>
        </w:rPr>
        <w:t xml:space="preserve">, Version: </w:t>
      </w:r>
      <w:r w:rsidRPr="00854915">
        <w:rPr>
          <w:rFonts w:ascii="Arial" w:hAnsi="Arial"/>
          <w:color w:val="000000"/>
        </w:rPr>
        <w:t xml:space="preserve">OPR </w:t>
      </w:r>
      <w:r>
        <w:rPr>
          <w:rFonts w:ascii="Arial" w:hAnsi="Arial"/>
          <w:color w:val="000000"/>
        </w:rPr>
        <w:t>11.0.1.3025</w:t>
      </w:r>
      <w:r w:rsidRPr="00744C7A">
        <w:rPr>
          <w:rFonts w:ascii="Arial" w:hAnsi="Arial" w:cs="Arial"/>
          <w:b/>
          <w:bCs/>
          <w:sz w:val="20"/>
          <w:szCs w:val="20"/>
        </w:rPr>
        <w:br/>
      </w:r>
      <w:bookmarkEnd w:id="9"/>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601223" w:rsidRPr="00ED29C2" w:rsidRDefault="00601223" w:rsidP="0060122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t>
      </w:r>
      <w:r>
        <w:rPr>
          <w:rFonts w:ascii="Arial" w:hAnsi="Arial" w:cs="Arial"/>
          <w:bCs/>
          <w:color w:val="000000"/>
          <w:sz w:val="20"/>
          <w:szCs w:val="20"/>
        </w:rPr>
        <w:t>Windows 7</w:t>
      </w:r>
      <w:r w:rsidRPr="00ED29C2">
        <w:rPr>
          <w:rFonts w:ascii="Arial" w:hAnsi="Arial" w:cs="Arial"/>
          <w:bCs/>
          <w:color w:val="000000"/>
          <w:sz w:val="20"/>
          <w:szCs w:val="20"/>
        </w:rPr>
        <w:t xml:space="preserve"> with </w:t>
      </w:r>
      <w:r w:rsidRPr="00ED29C2">
        <w:rPr>
          <w:rFonts w:ascii="Arial" w:hAnsi="Arial"/>
          <w:color w:val="000000"/>
          <w:sz w:val="20"/>
        </w:rPr>
        <w:t>C</w:t>
      </w:r>
      <w:r>
        <w:rPr>
          <w:rFonts w:ascii="Arial" w:hAnsi="Arial"/>
          <w:color w:val="000000"/>
          <w:sz w:val="20"/>
        </w:rPr>
        <w:t xml:space="preserve">isco </w:t>
      </w:r>
      <w:r w:rsidRPr="00ED29C2">
        <w:rPr>
          <w:rFonts w:ascii="Arial" w:hAnsi="Arial"/>
          <w:color w:val="000000"/>
          <w:sz w:val="20"/>
        </w:rPr>
        <w:t>UAC</w:t>
      </w:r>
      <w:r>
        <w:rPr>
          <w:rFonts w:ascii="Arial" w:hAnsi="Arial"/>
          <w:color w:val="000000"/>
          <w:sz w:val="20"/>
        </w:rPr>
        <w:t xml:space="preserve"> Advanced</w:t>
      </w:r>
      <w:r w:rsidRPr="00ED29C2">
        <w:rPr>
          <w:rFonts w:ascii="Arial" w:hAnsi="Arial"/>
          <w:color w:val="000000"/>
          <w:sz w:val="20"/>
        </w:rPr>
        <w:t xml:space="preserve"> OPR </w:t>
      </w:r>
      <w:r>
        <w:rPr>
          <w:rFonts w:ascii="Arial" w:hAnsi="Arial"/>
          <w:color w:val="000000"/>
          <w:sz w:val="20"/>
        </w:rPr>
        <w:t xml:space="preserve">11.0.1.3025 </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Pr>
          <w:rFonts w:ascii="Arial" w:hAnsi="Arial"/>
          <w:color w:val="000000"/>
          <w:sz w:val="20"/>
        </w:rPr>
        <w:t>16.0.4350-32bit</w:t>
      </w:r>
      <w:r w:rsidRPr="00ED29C2">
        <w:rPr>
          <w:rFonts w:ascii="Arial" w:hAnsi="Arial" w:cs="Arial"/>
          <w:bCs/>
          <w:color w:val="000000"/>
          <w:sz w:val="20"/>
          <w:szCs w:val="20"/>
        </w:rPr>
        <w:t xml:space="preserve">, JAWs Scripts, Microsoft </w:t>
      </w:r>
      <w:r>
        <w:rPr>
          <w:rFonts w:ascii="Arial" w:hAnsi="Arial" w:cs="Arial"/>
          <w:bCs/>
          <w:color w:val="000000"/>
          <w:sz w:val="20"/>
          <w:szCs w:val="20"/>
        </w:rPr>
        <w:t>Windows S</w:t>
      </w:r>
      <w:r w:rsidRPr="00ED29C2">
        <w:rPr>
          <w:rFonts w:ascii="Arial" w:hAnsi="Arial" w:cs="Arial"/>
          <w:bCs/>
          <w:color w:val="000000"/>
          <w:sz w:val="20"/>
          <w:szCs w:val="20"/>
        </w:rPr>
        <w:t xml:space="preserve">creen Magnifier, Microsoft </w:t>
      </w:r>
      <w:r>
        <w:rPr>
          <w:rFonts w:ascii="Arial" w:hAnsi="Arial" w:cs="Arial"/>
          <w:bCs/>
          <w:color w:val="000000"/>
          <w:sz w:val="20"/>
          <w:szCs w:val="20"/>
        </w:rPr>
        <w:t>Windows</w:t>
      </w:r>
      <w:r w:rsidRPr="00ED29C2">
        <w:rPr>
          <w:rFonts w:ascii="Arial" w:hAnsi="Arial" w:cs="Arial"/>
          <w:bCs/>
          <w:color w:val="000000"/>
          <w:sz w:val="20"/>
          <w:szCs w:val="20"/>
        </w:rPr>
        <w:t xml:space="preserve"> Accessibility Options (Filter keys and Display/Contrast settings), and Microsoft </w:t>
      </w:r>
      <w:r>
        <w:rPr>
          <w:rFonts w:ascii="Arial" w:hAnsi="Arial" w:cs="Arial"/>
          <w:bCs/>
          <w:color w:val="000000"/>
          <w:sz w:val="20"/>
          <w:szCs w:val="20"/>
        </w:rPr>
        <w:t>Windows</w:t>
      </w:r>
      <w:r w:rsidRPr="00ED29C2">
        <w:rPr>
          <w:rFonts w:ascii="Arial" w:hAnsi="Arial" w:cs="Arial"/>
          <w:bCs/>
          <w:color w:val="000000"/>
          <w:sz w:val="20"/>
          <w:szCs w:val="20"/>
        </w:rPr>
        <w:t xml:space="preserve"> On-screen Keyboard.  </w:t>
      </w:r>
    </w:p>
    <w:p w:rsidR="00601223" w:rsidRPr="00982B5B" w:rsidRDefault="00601223" w:rsidP="0060122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Pr>
          <w:rFonts w:ascii="Arial" w:hAnsi="Arial" w:cs="Arial"/>
          <w:sz w:val="20"/>
          <w:szCs w:val="20"/>
        </w:rPr>
        <w:t>S</w:t>
      </w:r>
      <w:r w:rsidRPr="008048E1">
        <w:rPr>
          <w:rFonts w:ascii="Arial" w:hAnsi="Arial" w:cs="Arial"/>
          <w:sz w:val="20"/>
          <w:szCs w:val="20"/>
        </w:rPr>
        <w:t xml:space="preserve">peech </w:t>
      </w:r>
      <w:r>
        <w:rPr>
          <w:rFonts w:ascii="Arial" w:hAnsi="Arial" w:cs="Arial"/>
          <w:sz w:val="20"/>
          <w:szCs w:val="20"/>
        </w:rPr>
        <w:t xml:space="preserve">has been kept </w:t>
      </w:r>
      <w:r w:rsidRPr="008048E1">
        <w:rPr>
          <w:rFonts w:ascii="Arial" w:hAnsi="Arial" w:cs="Arial"/>
          <w:sz w:val="20"/>
          <w:szCs w:val="20"/>
        </w:rPr>
        <w:t xml:space="preserve">to a minimum and </w:t>
      </w:r>
      <w:r>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ess with Speech Version 15.x.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r>
        <w:t>Summary Table</w:t>
      </w:r>
      <w:bookmarkEnd w:id="1"/>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proofErr w:type="spellStart"/>
            <w:r w:rsidRPr="0021147B">
              <w:rPr>
                <w:rFonts w:ascii="Arial" w:hAnsi="Arial" w:cs="Arial"/>
                <w:sz w:val="20"/>
                <w:szCs w:val="20"/>
              </w:rPr>
              <w:t>can not</w:t>
            </w:r>
            <w:proofErr w:type="spellEnd"/>
            <w:r w:rsidRPr="0021147B">
              <w:rPr>
                <w:rFonts w:ascii="Arial" w:hAnsi="Arial" w:cs="Arial"/>
                <w:sz w:val="20"/>
                <w:szCs w:val="20"/>
              </w:rPr>
              <w:t xml:space="preserve">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are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w:t>
            </w:r>
            <w:proofErr w:type="spellStart"/>
            <w:r>
              <w:rPr>
                <w:rFonts w:ascii="Arial" w:hAnsi="Arial" w:cs="Arial"/>
                <w:sz w:val="20"/>
                <w:szCs w:val="20"/>
              </w:rPr>
              <w:t>somplete</w:t>
            </w:r>
            <w:proofErr w:type="spellEnd"/>
            <w:r>
              <w:rPr>
                <w:rFonts w:ascii="Arial" w:hAnsi="Arial" w:cs="Arial"/>
                <w:sz w:val="20"/>
                <w:szCs w:val="20"/>
              </w:rPr>
              <w:t xml:space="preserv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2"/>
      <w:bookmarkEnd w:id="3"/>
      <w:bookmarkEnd w:id="4"/>
      <w:bookmarkEnd w:id="5"/>
      <w:bookmarkEnd w:id="6"/>
      <w:bookmarkEnd w:id="7"/>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E47DC3" w:rsidP="00A32DD3">
            <w:pPr>
              <w:rPr>
                <w:rFonts w:ascii="Arial" w:hAnsi="Arial" w:cs="Arial"/>
                <w:sz w:val="20"/>
                <w:szCs w:val="20"/>
              </w:rPr>
            </w:pPr>
            <w:r>
              <w:rPr>
                <w:rFonts w:ascii="Arial" w:hAnsi="Arial" w:cs="Arial"/>
                <w:sz w:val="20"/>
                <w:szCs w:val="20"/>
              </w:rPr>
              <w:t xml:space="preserve">See remarks for 1194.21 </w:t>
            </w:r>
            <w:r w:rsidR="00A32DD3">
              <w:rPr>
                <w:rFonts w:ascii="Arial" w:hAnsi="Arial" w:cs="Arial"/>
                <w:sz w:val="20"/>
                <w:szCs w:val="20"/>
              </w:rPr>
              <w:t>(c)(e)(</w:t>
            </w:r>
            <w:r>
              <w:rPr>
                <w:rFonts w:ascii="Arial" w:hAnsi="Arial" w:cs="Arial"/>
                <w:sz w:val="20"/>
                <w:szCs w:val="20"/>
              </w:rPr>
              <w:t>g</w:t>
            </w:r>
            <w:r w:rsidR="00A32DD3">
              <w:rPr>
                <w:rFonts w:ascii="Arial" w:hAnsi="Arial" w:cs="Arial"/>
                <w:sz w:val="20"/>
                <w:szCs w:val="20"/>
              </w:rPr>
              <w:t xml:space="preserve">)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E47DC3" w:rsidP="00A32DD3">
            <w:pPr>
              <w:rPr>
                <w:rFonts w:ascii="Arial" w:hAnsi="Arial" w:cs="Arial"/>
                <w:sz w:val="20"/>
                <w:szCs w:val="20"/>
              </w:rPr>
            </w:pPr>
            <w:r>
              <w:rPr>
                <w:rFonts w:ascii="Arial" w:hAnsi="Arial" w:cs="Arial"/>
                <w:sz w:val="20"/>
                <w:szCs w:val="20"/>
              </w:rPr>
              <w:t>See remarks for 1194.21(g)</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83" w:rsidRDefault="00821E83">
      <w:r>
        <w:separator/>
      </w:r>
    </w:p>
  </w:endnote>
  <w:endnote w:type="continuationSeparator" w:id="0">
    <w:p w:rsidR="00821E83" w:rsidRDefault="0082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601223">
      <w:rPr>
        <w:rFonts w:ascii="Arial" w:hAnsi="Arial"/>
        <w:sz w:val="18"/>
        <w:szCs w:val="18"/>
      </w:rPr>
      <w:t>5</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601223">
      <w:rPr>
        <w:rFonts w:ascii="Arial" w:hAnsi="Arial" w:cs="Arial"/>
        <w:bCs/>
        <w:sz w:val="20"/>
        <w:szCs w:val="20"/>
      </w:rPr>
      <w:t>August 4, 2015</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83" w:rsidRDefault="00821E83">
      <w:r>
        <w:separator/>
      </w:r>
    </w:p>
  </w:footnote>
  <w:footnote w:type="continuationSeparator" w:id="0">
    <w:p w:rsidR="00821E83" w:rsidRDefault="0082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C"/>
    <w:rsid w:val="000717D6"/>
    <w:rsid w:val="0008417C"/>
    <w:rsid w:val="000E36D7"/>
    <w:rsid w:val="0010023A"/>
    <w:rsid w:val="001B48A3"/>
    <w:rsid w:val="001E7858"/>
    <w:rsid w:val="002132FD"/>
    <w:rsid w:val="002862F3"/>
    <w:rsid w:val="00314766"/>
    <w:rsid w:val="00317566"/>
    <w:rsid w:val="003820BF"/>
    <w:rsid w:val="003E5CF2"/>
    <w:rsid w:val="004316EF"/>
    <w:rsid w:val="004347DA"/>
    <w:rsid w:val="00494603"/>
    <w:rsid w:val="005360A3"/>
    <w:rsid w:val="00555A83"/>
    <w:rsid w:val="00590AB3"/>
    <w:rsid w:val="005A268E"/>
    <w:rsid w:val="00601223"/>
    <w:rsid w:val="007064C8"/>
    <w:rsid w:val="00715650"/>
    <w:rsid w:val="007F21C3"/>
    <w:rsid w:val="00821E83"/>
    <w:rsid w:val="00954DE3"/>
    <w:rsid w:val="009939F5"/>
    <w:rsid w:val="00A32DD3"/>
    <w:rsid w:val="00AB1D81"/>
    <w:rsid w:val="00B909A4"/>
    <w:rsid w:val="00B92DEB"/>
    <w:rsid w:val="00BF4EE4"/>
    <w:rsid w:val="00C90133"/>
    <w:rsid w:val="00D05D75"/>
    <w:rsid w:val="00D2459B"/>
    <w:rsid w:val="00D35575"/>
    <w:rsid w:val="00D64F72"/>
    <w:rsid w:val="00D76522"/>
    <w:rsid w:val="00DC2411"/>
    <w:rsid w:val="00DC79C3"/>
    <w:rsid w:val="00DD63F8"/>
    <w:rsid w:val="00E330E8"/>
    <w:rsid w:val="00E47DC3"/>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10424</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Luan Le -X (luanle - Hobbs Direct, Inc at Cisco)</cp:lastModifiedBy>
  <cp:revision>2</cp:revision>
  <cp:lastPrinted>2007-05-18T15:38:00Z</cp:lastPrinted>
  <dcterms:created xsi:type="dcterms:W3CDTF">2015-08-24T18:21:00Z</dcterms:created>
  <dcterms:modified xsi:type="dcterms:W3CDTF">2015-08-24T18:21:00Z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